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8E23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4679316</wp:posOffset>
            </wp:positionH>
            <wp:positionV relativeFrom="paragraph">
              <wp:posOffset>-501300</wp:posOffset>
            </wp:positionV>
            <wp:extent cx="5412740" cy="7465848"/>
            <wp:effectExtent l="0" t="0" r="0" b="1905"/>
            <wp:wrapNone/>
            <wp:docPr id="1" name="Рисунок 1" descr="D:\Новая папка 1\2023-2024\ИНФОРМАТИКА\2025 жыл\Пайтон семинар 28.03.25\WhatsApp Image 2025-03-26 at 15.22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1\2023-2024\ИНФОРМАТИКА\2025 жыл\Пайтон семинар 28.03.25\WhatsApp Image 2025-03-26 at 15.22.5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40" cy="746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235B" w:rsidRDefault="008E235B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63FD" w:rsidRPr="00657C7F" w:rsidRDefault="00575194" w:rsidP="0015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7C7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Pr="008E235B">
        <w:rPr>
          <w:rFonts w:ascii="Times New Roman" w:hAnsi="Times New Roman" w:cs="Times New Roman"/>
          <w:b/>
          <w:sz w:val="24"/>
          <w:szCs w:val="24"/>
          <w:lang w:val="kk-KZ"/>
        </w:rPr>
        <w:t>PYTHON</w:t>
      </w:r>
      <w:r w:rsidRPr="00657C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БАҒДАРЛАМАЛАУ ТІЛІНДЕ </w:t>
      </w:r>
      <w:r w:rsidR="00155F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ОЛИМПИАДА </w:t>
      </w:r>
      <w:r w:rsidRPr="00657C7F">
        <w:rPr>
          <w:rFonts w:ascii="Times New Roman" w:hAnsi="Times New Roman" w:cs="Times New Roman"/>
          <w:b/>
          <w:sz w:val="24"/>
          <w:szCs w:val="24"/>
          <w:lang w:val="kk-KZ"/>
        </w:rPr>
        <w:t>ЕСЕПТЕРІ</w:t>
      </w:r>
      <w:r w:rsidR="00155FA4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8E23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57C7F">
        <w:rPr>
          <w:rFonts w:ascii="Times New Roman" w:hAnsi="Times New Roman" w:cs="Times New Roman"/>
          <w:b/>
          <w:sz w:val="24"/>
          <w:szCs w:val="24"/>
          <w:lang w:val="kk-KZ"/>
        </w:rPr>
        <w:t>ШЕШУДІҢ ТИІМ</w:t>
      </w:r>
      <w:r w:rsidR="008E235B">
        <w:rPr>
          <w:rFonts w:ascii="Times New Roman" w:hAnsi="Times New Roman" w:cs="Times New Roman"/>
          <w:b/>
          <w:sz w:val="24"/>
          <w:szCs w:val="24"/>
          <w:lang w:val="kk-KZ"/>
        </w:rPr>
        <w:t>ДІ ЖОЛДАРЫ» ПРАКТИКАЛЫҚ СЕМИНАР</w:t>
      </w:r>
    </w:p>
    <w:p w:rsidR="00E33BE7" w:rsidRDefault="00E33BE7" w:rsidP="00657C7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Уақыты: </w:t>
      </w:r>
      <w:r>
        <w:rPr>
          <w:rFonts w:ascii="Times New Roman" w:hAnsi="Times New Roman" w:cs="Times New Roman"/>
          <w:sz w:val="24"/>
          <w:szCs w:val="24"/>
          <w:lang w:val="kk-KZ"/>
        </w:rPr>
        <w:t>28 наурыз, 2025 жыл</w:t>
      </w:r>
    </w:p>
    <w:p w:rsidR="00F563FD" w:rsidRDefault="00F563FD" w:rsidP="00657C7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7C7F">
        <w:rPr>
          <w:rFonts w:ascii="Times New Roman" w:hAnsi="Times New Roman" w:cs="Times New Roman"/>
          <w:b/>
          <w:sz w:val="24"/>
          <w:szCs w:val="24"/>
          <w:lang w:val="kk-KZ"/>
        </w:rPr>
        <w:t>Өтетін орны: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Облыстық білім беруді ақпараттандыру және жобалау орталығы</w:t>
      </w:r>
    </w:p>
    <w:p w:rsidR="00F563FD" w:rsidRPr="00F563FD" w:rsidRDefault="00F563FD" w:rsidP="00657C7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7C7F">
        <w:rPr>
          <w:rFonts w:ascii="Times New Roman" w:hAnsi="Times New Roman" w:cs="Times New Roman"/>
          <w:b/>
          <w:sz w:val="24"/>
          <w:szCs w:val="24"/>
          <w:lang w:val="kk-KZ"/>
        </w:rPr>
        <w:t>Модератор: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Утегалиева Д.С., облыстық білім беруді ақпараттандыру және жобалау орталығы</w:t>
      </w:r>
    </w:p>
    <w:p w:rsidR="00F563FD" w:rsidRDefault="00F563FD" w:rsidP="00657C7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7C7F">
        <w:rPr>
          <w:rFonts w:ascii="Times New Roman" w:hAnsi="Times New Roman" w:cs="Times New Roman"/>
          <w:b/>
          <w:sz w:val="24"/>
          <w:szCs w:val="24"/>
          <w:lang w:val="kk-KZ"/>
        </w:rPr>
        <w:t>Қатысушылар:</w:t>
      </w:r>
      <w:r w:rsidR="00E33BE7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kk-KZ"/>
        </w:rPr>
        <w:t>удан, қала мектептерінің информатика пәні мұғалімдері</w:t>
      </w:r>
    </w:p>
    <w:p w:rsidR="00B15870" w:rsidRPr="009E56B1" w:rsidRDefault="00325374" w:rsidP="00E33B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E33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E12DD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B15870" w:rsidRPr="009E56B1">
        <w:rPr>
          <w:rFonts w:ascii="Times New Roman" w:hAnsi="Times New Roman" w:cs="Times New Roman"/>
          <w:sz w:val="24"/>
          <w:szCs w:val="24"/>
          <w:lang w:val="kk-KZ"/>
        </w:rPr>
        <w:t xml:space="preserve">едагогтердің олимпиадалық есептерді шешу дағдыларын жетілдіру және логикалық ойлау қабілетін дамыту мақсатында </w:t>
      </w:r>
      <w:r w:rsidR="00B15870">
        <w:rPr>
          <w:rFonts w:ascii="Times New Roman" w:hAnsi="Times New Roman" w:cs="Times New Roman"/>
          <w:sz w:val="24"/>
          <w:szCs w:val="24"/>
          <w:lang w:val="kk-KZ"/>
        </w:rPr>
        <w:t xml:space="preserve">күрделілігі әр түрлі есептерді шешу,  </w:t>
      </w:r>
      <w:r w:rsidR="00B15870" w:rsidRPr="009E56B1">
        <w:rPr>
          <w:rFonts w:ascii="Times New Roman" w:hAnsi="Times New Roman" w:cs="Times New Roman"/>
          <w:sz w:val="24"/>
          <w:szCs w:val="24"/>
          <w:lang w:val="kk-KZ"/>
        </w:rPr>
        <w:t>олимпиада тапсырмаларын талдау.</w:t>
      </w:r>
    </w:p>
    <w:tbl>
      <w:tblPr>
        <w:tblStyle w:val="a5"/>
        <w:tblW w:w="7088" w:type="dxa"/>
        <w:tblInd w:w="-5" w:type="dxa"/>
        <w:tblLook w:val="04A0" w:firstRow="1" w:lastRow="0" w:firstColumn="1" w:lastColumn="0" w:noHBand="0" w:noVBand="1"/>
      </w:tblPr>
      <w:tblGrid>
        <w:gridCol w:w="510"/>
        <w:gridCol w:w="1617"/>
        <w:gridCol w:w="4961"/>
      </w:tblGrid>
      <w:tr w:rsidR="00155FA4" w:rsidRPr="008A3A95" w:rsidTr="008E235B">
        <w:tc>
          <w:tcPr>
            <w:tcW w:w="510" w:type="dxa"/>
          </w:tcPr>
          <w:p w:rsidR="00155FA4" w:rsidRPr="008A3A95" w:rsidRDefault="00155FA4" w:rsidP="0015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17" w:type="dxa"/>
          </w:tcPr>
          <w:p w:rsidR="00155FA4" w:rsidRPr="008A3A95" w:rsidRDefault="00155FA4" w:rsidP="0015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961" w:type="dxa"/>
          </w:tcPr>
          <w:p w:rsidR="00155FA4" w:rsidRPr="008A3A95" w:rsidRDefault="00155FA4" w:rsidP="0015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</w:tr>
      <w:tr w:rsidR="00155FA4" w:rsidRPr="002F7573" w:rsidTr="008E235B">
        <w:tc>
          <w:tcPr>
            <w:tcW w:w="510" w:type="dxa"/>
          </w:tcPr>
          <w:p w:rsidR="00155FA4" w:rsidRPr="008A3A95" w:rsidRDefault="008A3A95" w:rsidP="00EA2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7" w:type="dxa"/>
          </w:tcPr>
          <w:p w:rsidR="00155FA4" w:rsidRPr="008A3A95" w:rsidRDefault="00155FA4" w:rsidP="008A3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09:10</w:t>
            </w:r>
          </w:p>
        </w:tc>
        <w:tc>
          <w:tcPr>
            <w:tcW w:w="4961" w:type="dxa"/>
          </w:tcPr>
          <w:p w:rsidR="00155FA4" w:rsidRPr="008A3A95" w:rsidRDefault="00155FA4" w:rsidP="008A3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Алғы сөз.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3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Бижанов Ақан Мәлікұлы,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білім беруді ақпараттандыру және жобалау орталығының директоры</w:t>
            </w:r>
          </w:p>
        </w:tc>
      </w:tr>
      <w:tr w:rsidR="00155FA4" w:rsidRPr="002F7573" w:rsidTr="008E235B">
        <w:trPr>
          <w:trHeight w:val="1189"/>
        </w:trPr>
        <w:tc>
          <w:tcPr>
            <w:tcW w:w="510" w:type="dxa"/>
          </w:tcPr>
          <w:p w:rsidR="00155FA4" w:rsidRPr="008A3A95" w:rsidRDefault="008A3A95" w:rsidP="00EA2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17" w:type="dxa"/>
          </w:tcPr>
          <w:p w:rsidR="00155FA4" w:rsidRPr="008A3A95" w:rsidRDefault="008A3A95" w:rsidP="008A3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09:10 – 10:1</w:t>
            </w:r>
            <w:r w:rsidR="00155FA4"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961" w:type="dxa"/>
          </w:tcPr>
          <w:p w:rsidR="00E33BE7" w:rsidRDefault="00BA1306" w:rsidP="00BA1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«Python кітапханаларындағы дайын функциялар мен процедуралар: салыстырмалы талдау және қолдану мысалдары»</w:t>
            </w:r>
          </w:p>
          <w:p w:rsidR="00155FA4" w:rsidRPr="008A3A95" w:rsidRDefault="00155FA4" w:rsidP="00E33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Ляззат Асылбековна,</w:t>
            </w:r>
            <w:r w:rsidRPr="00BA1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БҚО дарынды балаларға арналған мамандандырылған ақпараттық технологиялар мектеп-лицей-интернатының информатика пәні мұғалімі</w:t>
            </w:r>
          </w:p>
        </w:tc>
      </w:tr>
      <w:tr w:rsidR="002F7573" w:rsidRPr="00BA1306" w:rsidTr="008E235B">
        <w:tc>
          <w:tcPr>
            <w:tcW w:w="510" w:type="dxa"/>
          </w:tcPr>
          <w:p w:rsidR="002F7573" w:rsidRPr="008A3A95" w:rsidRDefault="002F7573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17" w:type="dxa"/>
          </w:tcPr>
          <w:p w:rsidR="002F7573" w:rsidRDefault="002F7573" w:rsidP="002F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:1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:4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961" w:type="dxa"/>
          </w:tcPr>
          <w:p w:rsidR="002F7573" w:rsidRPr="00BA1306" w:rsidRDefault="002F7573" w:rsidP="002F7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0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Кофе – брейк</w:t>
            </w:r>
          </w:p>
        </w:tc>
      </w:tr>
      <w:tr w:rsidR="002F7573" w:rsidRPr="00BA1306" w:rsidTr="008E235B">
        <w:tc>
          <w:tcPr>
            <w:tcW w:w="510" w:type="dxa"/>
          </w:tcPr>
          <w:p w:rsidR="002F7573" w:rsidRPr="008A3A95" w:rsidRDefault="002F7573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17" w:type="dxa"/>
          </w:tcPr>
          <w:p w:rsidR="002F7573" w:rsidRPr="008A3A95" w:rsidRDefault="002F7573" w:rsidP="002F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:40 – 12:10</w:t>
            </w:r>
          </w:p>
        </w:tc>
        <w:tc>
          <w:tcPr>
            <w:tcW w:w="4961" w:type="dxa"/>
          </w:tcPr>
          <w:p w:rsidR="00E33BE7" w:rsidRDefault="002F7573" w:rsidP="002F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«Решение олимпиадных задач»</w:t>
            </w:r>
            <w:r w:rsidR="00E33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F7573" w:rsidRPr="008A3A95" w:rsidRDefault="002F7573" w:rsidP="00E33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Ромашко  Татьяна Викторовна,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Орал қаласы, № 20 </w:t>
            </w:r>
            <w:r w:rsidR="00E33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мектебінің и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нформатика пәні мұғалімі</w:t>
            </w:r>
          </w:p>
        </w:tc>
      </w:tr>
      <w:tr w:rsidR="002F7573" w:rsidRPr="002F7573" w:rsidTr="008E235B">
        <w:tc>
          <w:tcPr>
            <w:tcW w:w="510" w:type="dxa"/>
          </w:tcPr>
          <w:p w:rsidR="002F7573" w:rsidRPr="008A3A95" w:rsidRDefault="006679C8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17" w:type="dxa"/>
          </w:tcPr>
          <w:p w:rsidR="002F7573" w:rsidRPr="008A3A95" w:rsidRDefault="002F7573" w:rsidP="002F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4961" w:type="dxa"/>
          </w:tcPr>
          <w:p w:rsidR="00E33BE7" w:rsidRDefault="002F7573" w:rsidP="00E33BE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«Оқушыларды олимпиадаға дайындаудың тиімді жолдары»</w:t>
            </w:r>
          </w:p>
          <w:p w:rsidR="002F7573" w:rsidRPr="006E2A9C" w:rsidRDefault="002F7573" w:rsidP="00E33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Тажиев Мусабек Атабекович,</w:t>
            </w:r>
            <w:r w:rsidRPr="006E2A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Батыс Қазақстан облысының дарынды балаларға арналған мамандандырылған «БІЛІМ-ИННОВАЦИЯ» мектеп-лицей-интернатының информатика пәні мұғалімі</w:t>
            </w:r>
          </w:p>
        </w:tc>
      </w:tr>
      <w:tr w:rsidR="002F7573" w:rsidRPr="008A3A95" w:rsidTr="008E235B">
        <w:tc>
          <w:tcPr>
            <w:tcW w:w="510" w:type="dxa"/>
          </w:tcPr>
          <w:p w:rsidR="002F7573" w:rsidRPr="008A3A95" w:rsidRDefault="006679C8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17" w:type="dxa"/>
          </w:tcPr>
          <w:p w:rsidR="002F7573" w:rsidRPr="008A3A95" w:rsidRDefault="002F7573" w:rsidP="002F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 – 14:00</w:t>
            </w:r>
          </w:p>
        </w:tc>
        <w:tc>
          <w:tcPr>
            <w:tcW w:w="4961" w:type="dxa"/>
          </w:tcPr>
          <w:p w:rsidR="002F7573" w:rsidRPr="004710AC" w:rsidRDefault="002F7573" w:rsidP="002F75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71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Түскі үзіліс</w:t>
            </w:r>
          </w:p>
        </w:tc>
      </w:tr>
      <w:tr w:rsidR="002F7573" w:rsidRPr="002F7573" w:rsidTr="008E235B">
        <w:tc>
          <w:tcPr>
            <w:tcW w:w="510" w:type="dxa"/>
          </w:tcPr>
          <w:p w:rsidR="002F7573" w:rsidRPr="008A3A95" w:rsidRDefault="006679C8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17" w:type="dxa"/>
          </w:tcPr>
          <w:p w:rsidR="002F7573" w:rsidRPr="008A3A95" w:rsidRDefault="002F7573" w:rsidP="002F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 – 15:30</w:t>
            </w:r>
          </w:p>
        </w:tc>
        <w:tc>
          <w:tcPr>
            <w:tcW w:w="4961" w:type="dxa"/>
          </w:tcPr>
          <w:p w:rsidR="00E33BE7" w:rsidRDefault="002F7573" w:rsidP="002F7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D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«Қарапайымнан күрделіге: ауыл олимпиадасына дайындықтың жеңіл жолдары</w:t>
            </w:r>
            <w:r w:rsidRPr="002F7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F7573" w:rsidRPr="008A3A95" w:rsidRDefault="002F7573" w:rsidP="002F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Мендешұлы Жандос,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3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Сырым ауданы, </w:t>
            </w:r>
            <w:r w:rsidRPr="008A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мектеп-лицейінің информатика пәні мұғалімі</w:t>
            </w:r>
          </w:p>
        </w:tc>
      </w:tr>
      <w:tr w:rsidR="002F7573" w:rsidRPr="002F7573" w:rsidTr="008E235B">
        <w:tc>
          <w:tcPr>
            <w:tcW w:w="510" w:type="dxa"/>
          </w:tcPr>
          <w:p w:rsidR="002F7573" w:rsidRPr="008A3A95" w:rsidRDefault="006679C8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17" w:type="dxa"/>
          </w:tcPr>
          <w:p w:rsidR="002F7573" w:rsidRPr="008A3A95" w:rsidRDefault="002F7573" w:rsidP="002F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15:30 – 16:30</w:t>
            </w:r>
          </w:p>
        </w:tc>
        <w:tc>
          <w:tcPr>
            <w:tcW w:w="4961" w:type="dxa"/>
          </w:tcPr>
          <w:p w:rsidR="00E33BE7" w:rsidRDefault="002F7573" w:rsidP="002F7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«Олимпиадалық есептердің негізгі түрлері және тиімді шешу тәсілдері»</w:t>
            </w:r>
          </w:p>
          <w:p w:rsidR="002F7573" w:rsidRPr="008A3A95" w:rsidRDefault="002F7573" w:rsidP="002F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Есетов Әсет Бейімбетұлы,</w:t>
            </w:r>
            <w:r w:rsidRPr="005D21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Орал қаласы, № 41 мектеп-лицейінің информатика пәні мұғалімі</w:t>
            </w:r>
          </w:p>
        </w:tc>
      </w:tr>
    </w:tbl>
    <w:p w:rsidR="00155FA4" w:rsidRPr="00EC17C5" w:rsidRDefault="00155FA4" w:rsidP="008A3A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715A" w:rsidRPr="00BF4DD0" w:rsidRDefault="00A6715A">
      <w:pPr>
        <w:rPr>
          <w:lang w:val="kk-KZ"/>
        </w:rPr>
      </w:pPr>
    </w:p>
    <w:sectPr w:rsidR="00A6715A" w:rsidRPr="00BF4DD0" w:rsidSect="008E235B">
      <w:pgSz w:w="16838" w:h="11906" w:orient="landscape" w:code="9"/>
      <w:pgMar w:top="851" w:right="964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1867"/>
    <w:multiLevelType w:val="multilevel"/>
    <w:tmpl w:val="CB3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24"/>
    <w:rsid w:val="000625B0"/>
    <w:rsid w:val="00072CA4"/>
    <w:rsid w:val="00155FA4"/>
    <w:rsid w:val="00170C85"/>
    <w:rsid w:val="001C18BF"/>
    <w:rsid w:val="00232DC6"/>
    <w:rsid w:val="00255FC9"/>
    <w:rsid w:val="002F7573"/>
    <w:rsid w:val="00313D7F"/>
    <w:rsid w:val="00325374"/>
    <w:rsid w:val="003E3959"/>
    <w:rsid w:val="004169C3"/>
    <w:rsid w:val="004710AC"/>
    <w:rsid w:val="004A7B5E"/>
    <w:rsid w:val="00575194"/>
    <w:rsid w:val="005C06BA"/>
    <w:rsid w:val="005D2145"/>
    <w:rsid w:val="00656789"/>
    <w:rsid w:val="00657C7F"/>
    <w:rsid w:val="0066735F"/>
    <w:rsid w:val="006679C8"/>
    <w:rsid w:val="006E2A9C"/>
    <w:rsid w:val="00743268"/>
    <w:rsid w:val="00884F86"/>
    <w:rsid w:val="008A3A95"/>
    <w:rsid w:val="008B51E3"/>
    <w:rsid w:val="008D6A5B"/>
    <w:rsid w:val="008E235B"/>
    <w:rsid w:val="008F73BE"/>
    <w:rsid w:val="00A54EAE"/>
    <w:rsid w:val="00A6715A"/>
    <w:rsid w:val="00AF675F"/>
    <w:rsid w:val="00B15870"/>
    <w:rsid w:val="00BA1306"/>
    <w:rsid w:val="00BF4DD0"/>
    <w:rsid w:val="00CD157E"/>
    <w:rsid w:val="00DF6FB8"/>
    <w:rsid w:val="00E12DDC"/>
    <w:rsid w:val="00E33BE7"/>
    <w:rsid w:val="00E56C27"/>
    <w:rsid w:val="00E64F64"/>
    <w:rsid w:val="00EA2178"/>
    <w:rsid w:val="00EC17C5"/>
    <w:rsid w:val="00EF7F83"/>
    <w:rsid w:val="00F563FD"/>
    <w:rsid w:val="00F73324"/>
    <w:rsid w:val="00F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1054"/>
  <w15:chartTrackingRefBased/>
  <w15:docId w15:val="{478E7998-A205-4FF7-965F-BDC05E8F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33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3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3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73324"/>
    <w:rPr>
      <w:b/>
      <w:bCs/>
    </w:rPr>
  </w:style>
  <w:style w:type="paragraph" w:styleId="a4">
    <w:name w:val="Normal (Web)"/>
    <w:basedOn w:val="a"/>
    <w:uiPriority w:val="99"/>
    <w:semiHidden/>
    <w:unhideWhenUsed/>
    <w:rsid w:val="00F7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5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</dc:creator>
  <cp:keywords/>
  <dc:description/>
  <cp:lastModifiedBy>Данара</cp:lastModifiedBy>
  <cp:revision>24</cp:revision>
  <cp:lastPrinted>2025-03-27T10:27:00Z</cp:lastPrinted>
  <dcterms:created xsi:type="dcterms:W3CDTF">2025-03-12T05:24:00Z</dcterms:created>
  <dcterms:modified xsi:type="dcterms:W3CDTF">2025-03-27T10:30:00Z</dcterms:modified>
</cp:coreProperties>
</file>